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03" w:rsidRPr="00EE0203" w:rsidRDefault="00EE0203" w:rsidP="00EE020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E0203">
        <w:rPr>
          <w:rFonts w:ascii="Times New Roman" w:hAnsi="Times New Roman"/>
          <w:b/>
          <w:sz w:val="28"/>
          <w:szCs w:val="28"/>
        </w:rPr>
        <w:t>Сведения по НПА за 2011 год</w:t>
      </w:r>
    </w:p>
    <w:p w:rsidR="00EE0203" w:rsidRDefault="00EE0203"/>
    <w:tbl>
      <w:tblPr>
        <w:tblW w:w="14545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752"/>
        <w:gridCol w:w="1479"/>
        <w:gridCol w:w="1843"/>
        <w:gridCol w:w="2410"/>
        <w:gridCol w:w="5103"/>
        <w:gridCol w:w="2224"/>
      </w:tblGrid>
      <w:tr w:rsidR="00FA76C3" w:rsidRPr="00EE0203" w:rsidTr="00FA76C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№ 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    Форма    </w:t>
            </w:r>
          </w:p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     (вид)</w:t>
            </w:r>
          </w:p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 xml:space="preserve">    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Орган (должностное лицо), принявший (издавший) акт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FA76C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203">
              <w:rPr>
                <w:rFonts w:ascii="Times New Roman" w:hAnsi="Times New Roman"/>
                <w:b/>
                <w:sz w:val="24"/>
                <w:szCs w:val="24"/>
              </w:rPr>
              <w:t>Наименование акта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FA76C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C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A76C3" w:rsidRPr="00EE0203" w:rsidTr="00E9604D">
        <w:trPr>
          <w:trHeight w:val="13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13.01.2011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 введении новой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системы оплаты труда работников дошкольных учреждений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B2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6C44B2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6C4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6C44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Default="006C44B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Default="006C44B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6C44B2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бюджетных инвестиций в объекты капитального строительства муниципальной собственности Альметьевского муниципального района в форме капитальных вложений в основные средства бюджетных и автономных учреждений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E0203" w:rsidRDefault="00BE340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№1269 от 14.06.2016</w:t>
            </w:r>
          </w:p>
        </w:tc>
      </w:tr>
      <w:bookmarkEnd w:id="0"/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03.02.2011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взимании платы родителей за содержание детей в дошкольных учреждениях в январе 2011года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10.02.2011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реестра автомобильных дорог общего пользования местного значения в разрезе сельских поселений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6B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0D486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0D486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предоставлению дошкольного образования в Альметьевском муниципальном районе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E62D36" w:rsidP="00E62D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2177 31.07.2014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16.02.2011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29 декабря 2006г. №3532»О выдаче разрешений на строительство и ввод в эксплуатацию объектов капитального строительства на территории АМР»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16.02.2011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муниципальной адресной программы по проведению капитального ремонта многоквартирных домов по АМР на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18.02.2011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отмене постановления исполнительного комитета АМР от 28 декабря 2010г №5181 «Об установлении для МУП «Альметьевское троллейбусное управление» предельных тарифов на проездные билеты в пассажирском транспорте городского сообщения»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01.03.2011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сохранности зданий, мостов, автомобильных дорог, гидротехнических сооружений, жилого фонда, других материальных средств и защите населения в период весеннего половодья 2011 года.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03.03.2011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тарифов гарантированного перечня услуг по погребению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Альметьевском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04.03.2011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определении видов работ, объектов и мест для отбывания осужденными наказания в виде обязательных и исправительных работ на территории Альметьевского муниципального района.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22.03.2011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проведении пожарно-профилактической операци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и»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Жилище-2011» на тер-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АМР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финансовых затрат на обеспечение гос. гарантий прав граждан на получение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общедоступного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образования…..на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тарифов на платные услуги.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проведении экологического двухмесячника и субботников на территории АМР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30.03.2011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04.04.2011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временном ограничении движения транспортных средств на автомобильных дорогах общего пользования местного значения города Альметьевска в весенний период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06.04.2011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норм расходов на проведение спортивных мероприятий, учебно-тренировочных сборов и других мероприятий по физической культуре и спорту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22" w:rsidRDefault="000C0E22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№2158 от 29.07.2014</w:t>
            </w:r>
          </w:p>
          <w:p w:rsidR="00FA76C3" w:rsidRPr="00EE0203" w:rsidRDefault="00E13A0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№644 от 05.06.2015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11.04.2011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программе развития муниципальной службы в АМР на 2011-2013годы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установлении карантина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Н.Каширово</w:t>
            </w:r>
            <w:proofErr w:type="spell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АМР РТ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связи с неблагополучием по заболеванию бешенством животных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13.04.2011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нормативов финансирования общеобразовательных учреждений АМР на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14.04.2011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установлении особого противопожарного режима на территории АМР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7C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Pr="00EE0203" w:rsidRDefault="001E0F7C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Pr="00EE0203" w:rsidRDefault="001E0F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Pr="00EE0203" w:rsidRDefault="001E0F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Default="001E0F7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Default="001E0F7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Pr="00EE0203" w:rsidRDefault="001E0F7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нормативах допустимых концентраций загрязняющих веществ, сбрасываемых предприятиями и организациями Альметьевского муниципального района в систему коммунальной канализации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C" w:rsidRDefault="001E0F7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</w:t>
            </w:r>
          </w:p>
          <w:p w:rsidR="001E0F7C" w:rsidRPr="00EE0203" w:rsidRDefault="001E0F7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1384 от 24.06.2016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установлении тарифов на перевозку пассажиров и провоз багажа в пассажирском транспорте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Default="003451CC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</w:t>
            </w:r>
          </w:p>
          <w:p w:rsidR="003451CC" w:rsidRPr="00EE0203" w:rsidRDefault="003451CC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№1400 от 27.06.2016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1653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оказании мер социальной поддержки неработающим инвалидам 1 и 2 групп.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4" w:rsidRDefault="00191904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826 от 21.03.2012</w:t>
            </w:r>
          </w:p>
          <w:p w:rsidR="001F7A0C" w:rsidRDefault="001F7A0C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№1676 от 19.04.2013</w:t>
            </w:r>
          </w:p>
          <w:p w:rsidR="00A80C69" w:rsidRDefault="00A80C69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№586 от 21.02.2014</w:t>
            </w:r>
          </w:p>
          <w:p w:rsidR="00FA76C3" w:rsidRDefault="00EA17D4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№725 от 06.07.2015</w:t>
            </w:r>
          </w:p>
          <w:p w:rsidR="0063397A" w:rsidRPr="00EE0203" w:rsidRDefault="0063397A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1734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03.05.2011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окончании отопительного сезона 2010-2011г.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1806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05.05.2011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организации отдыха, оздоровления, занятости детей и молодежи в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8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12.05.2011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размера долевого участия застройщиков индивидуальных жилых домов, расположенных в микрорайоне «Алсу»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5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18.05.2011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стоимости на платные услуги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8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20.05.2011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АМР от 04.04.2011г № 1301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23.05.2011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дислокации нестационарных объектов по продаже пива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Территориальной программы улучшения условий и охраны труда в АМР на 2011-2013г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25.05.2011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поправочных коэффициентов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01.06.2011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формирования и ведения реестра муниципальных услуг в Альметьевском муниципальном районе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2163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07.06.2011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предельной стоимости на платные услуги, оказываемые населению.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2164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07.06.2011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Альметьевского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оказании материальной помощи инвалидам 1 и 2 групп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Default="00427278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 от 12.01.2016</w:t>
            </w:r>
          </w:p>
          <w:p w:rsidR="00A80C69" w:rsidRDefault="00A80C69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№587 от 21.02.2014</w:t>
            </w:r>
          </w:p>
          <w:p w:rsidR="0063397A" w:rsidRDefault="0063397A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1677 от 19.04.2013</w:t>
            </w:r>
          </w:p>
          <w:p w:rsidR="00BF0D49" w:rsidRPr="00EE0203" w:rsidRDefault="00BF0D49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№1035 от 30.03.2012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2392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21.06.2011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мерах по предупреждению и л</w:t>
            </w:r>
            <w:r w:rsidR="00E9604D">
              <w:rPr>
                <w:rFonts w:ascii="Times New Roman" w:hAnsi="Times New Roman"/>
                <w:sz w:val="24"/>
                <w:szCs w:val="24"/>
              </w:rPr>
              <w:t>иквидации лесных пожаров на террит</w:t>
            </w:r>
            <w:r w:rsidR="00E9604D" w:rsidRPr="00EE0203">
              <w:rPr>
                <w:rFonts w:ascii="Times New Roman" w:hAnsi="Times New Roman"/>
                <w:sz w:val="24"/>
                <w:szCs w:val="24"/>
              </w:rPr>
              <w:t>ории</w:t>
            </w:r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АМР на летний период 2011г.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22.06.2011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проведении дополнительной диспансеризации работающих граждан в рамках приоритетного национального проекта в сфере здравоохранения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2482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24.06.2011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2526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27.06.2011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предельной стоимости на платные услуги, оказываемые населению.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услуги по выдаче специального разрешения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на движение по автомобильным дорогам 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средств, 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перевозки тяжеловесных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 (или) крупногабаритных грузов</w:t>
            </w:r>
          </w:p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Реестра муниципальных услуг АМР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EE020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AD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Pr="00EE0203" w:rsidRDefault="009066AD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 w:rsidP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повышении заработной платы работников организаций, финансируемых из бюджета  Альметьевского муниципального района, оплата труда которых рассчитывается на основе Единой тарифной сетки»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4813 от 18.11.2011</w:t>
            </w:r>
          </w:p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4256 от 19.11.2012</w:t>
            </w:r>
          </w:p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№3996 от 30.10.2013 </w:t>
            </w:r>
          </w:p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№341 от 05.02.2014</w:t>
            </w:r>
          </w:p>
          <w:p w:rsidR="009066AD" w:rsidRDefault="009066AD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№1474 от 22.12.2015</w:t>
            </w:r>
          </w:p>
          <w:p w:rsidR="00372468" w:rsidRDefault="00372468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№341 от 05.02.2014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 введении новых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систем оплаты труда работников учреждений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культуры, молодежной политики, физической культуры и спорта и  других учреждений Альметьевского муниципального района, обеспечивающих предоставление услуг в сфере образования.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3091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26.07.2011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выдаче, продлению разрешений на снос зеленых насаждений, приемке выполненных условий выданного разрешения и закрытия разрешений на снос зеленых насаждений на  территории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3743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07.09.2011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документа в пользование по требованию (информационно-библиотечное обслуживание населения муниципального образования «Альметьевский муниципальный район»)» муниципальным учреждением «Центральная библиотечная система Альметьевского муниципального района»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D6038" w:rsidP="000D486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№2205 от 22.06.2012</w:t>
            </w:r>
          </w:p>
        </w:tc>
      </w:tr>
      <w:tr w:rsidR="00FA76C3" w:rsidRPr="00EE0203" w:rsidTr="00E9604D">
        <w:trPr>
          <w:trHeight w:val="7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3878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15.09.2011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принятии программы «Сельская молодежь Альметьевского муниципального района на 2011-2015 годы»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672DE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№3504 от 09.10.2012</w:t>
            </w:r>
          </w:p>
        </w:tc>
      </w:tr>
      <w:tr w:rsidR="00FA76C3" w:rsidRPr="00EE0203" w:rsidTr="00E9604D">
        <w:trPr>
          <w:trHeight w:val="9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3881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15.09.2011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принятии муниципальной целевой программы «Патриотическое воспитание детей и молодежи Альметьевского муниципального района на 2011-2013 годы»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3951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19.09.2011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условиях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оплаты труда работников профессиональных квалификационных групп должностей работников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образования муниципальных учреждений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D6038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№2536 от 18.07.2012</w:t>
            </w:r>
          </w:p>
        </w:tc>
      </w:tr>
      <w:tr w:rsidR="00FA76C3" w:rsidRPr="00EE0203" w:rsidTr="00E9604D">
        <w:trPr>
          <w:trHeight w:val="9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3964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20.09.2011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усилении пожарной безопасности объектов и населенных пунктов на территории Альметьевского муниципального района на  осенне-зимний период 2011-2012 годов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8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4129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03.10.2011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начале отопительного периода 2011-2012 годов для жилого фонда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6B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0D48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0D486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0D486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EE0203" w:rsidRDefault="008F6124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  <w:r w:rsidR="007D332E">
              <w:rPr>
                <w:rFonts w:ascii="Times New Roman" w:hAnsi="Times New Roman"/>
                <w:sz w:val="24"/>
                <w:szCs w:val="24"/>
              </w:rPr>
              <w:t xml:space="preserve"> (детские сады)» в Альметьевском муниципальном районе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Default="007D332E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2176 от 31.07.2014</w:t>
            </w:r>
          </w:p>
          <w:p w:rsidR="00B23CD1" w:rsidRDefault="00B23CD1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№2606 от 25.06.2013</w:t>
            </w:r>
          </w:p>
          <w:p w:rsidR="000C448C" w:rsidRDefault="000C448C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№1144 от 18.03.2013</w:t>
            </w:r>
          </w:p>
          <w:p w:rsidR="00BD6038" w:rsidRPr="00EE0203" w:rsidRDefault="00BD6038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№2594 от 20.07.2012</w:t>
            </w:r>
          </w:p>
        </w:tc>
      </w:tr>
      <w:tr w:rsidR="00FA76C3" w:rsidRPr="00EE0203" w:rsidTr="00E9604D">
        <w:trPr>
          <w:trHeight w:val="6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10.10.2011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образовании избирательных участков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C1" w:rsidRPr="00EE0203" w:rsidTr="00E9604D">
        <w:trPr>
          <w:trHeight w:val="8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Default="008C30C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Default="008C30C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увеличении оплаты труда работников муниципальных учреждений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1" w:rsidRPr="00EE0203" w:rsidRDefault="008C30C1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3659 от 25.09.2013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4882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О тарифах за пользование жилым помещением (плата за наем),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фонда, а также собственников жилых помещений, которые не приняли решение о выборе способа управления многоквартирным жилым домом и за содержание и ремонт жилого помещения для собственников жилых помещений в многоквартирных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>домах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>, не принявших на общем собрании решение об установлении размера платы за содержание и ремонт жилых помещений для населения на 2012 год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D6038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№2468 от 12.07.2012</w:t>
            </w:r>
          </w:p>
        </w:tc>
      </w:tr>
      <w:tr w:rsidR="00FA76C3" w:rsidRPr="00EE0203" w:rsidTr="00E9604D">
        <w:trPr>
          <w:trHeight w:val="6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4883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тарифах за подключение к сетям инженерно-технического обеспечения на 2012 год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BD6038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№1560 от 14.05.2012</w:t>
            </w:r>
          </w:p>
        </w:tc>
      </w:tr>
      <w:tr w:rsidR="00FA76C3" w:rsidRPr="00EE0203" w:rsidTr="00E9604D">
        <w:trPr>
          <w:trHeight w:val="11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4926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29.11.2011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принятии комплексной программы по профилактике правонарушений в Альметьевском муниципальном районе на 2012-2015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Default="00624C4B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№3317 от 26.11.2014</w:t>
            </w:r>
          </w:p>
          <w:p w:rsidR="009A4567" w:rsidRPr="00EE0203" w:rsidRDefault="009A4567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№5372 от 27.12.2012</w:t>
            </w:r>
          </w:p>
        </w:tc>
      </w:tr>
      <w:tr w:rsidR="00FA76C3" w:rsidRPr="00EE0203" w:rsidTr="00E9604D">
        <w:trPr>
          <w:trHeight w:val="11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4950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01.12.11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муниципальной адресной программы «Благоустройство мест захоронения на территории Альметьевского муниципального района на 2011-2013 годы»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5011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0203">
              <w:rPr>
                <w:rFonts w:ascii="Times New Roman" w:hAnsi="Times New Roman"/>
                <w:sz w:val="24"/>
                <w:szCs w:val="24"/>
              </w:rPr>
              <w:t>6.12.2011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дополнительного образования детей художественно-эстетической направленности в муниципальных бюджетных образовательных учреждениях дополнительного образования детей Альметьевского муниципального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60508E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№2549 от 11.09.2014</w:t>
            </w: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5262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19.12.2011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отмене постановления исполнительного комитета Альметьевского муниципального района от 17 марта 2006 года № 502 «О создании комиссии по делам несовершеннолетних и защите их прав»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9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5361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26.12.2011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тарифов гарантийного перечня услуг по погребению в Альметьевском муниципальном районе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8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5423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целевой программе «Обеспечением жильем молодых семей в Альметьевском муниципальном районе» на 2012-2015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Default="001D462E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№691 от 07.03.2014</w:t>
            </w:r>
          </w:p>
          <w:p w:rsidR="000C448C" w:rsidRPr="00EE0203" w:rsidRDefault="000C448C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№1558 от 10.04.2013</w:t>
            </w:r>
          </w:p>
        </w:tc>
      </w:tr>
      <w:tr w:rsidR="00FA76C3" w:rsidRPr="00EE0203" w:rsidTr="00E9604D">
        <w:trPr>
          <w:trHeight w:val="55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5424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АМР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Об утверждении предельной стоимости на платные услуги, оказываемые населению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E9604D">
        <w:trPr>
          <w:trHeight w:val="14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5425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r w:rsidR="00E9604D" w:rsidRPr="00EE0203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05.05.2011 № 1806 «Об организации отдыха, оздоровления, занятости детей и молодежи в 2011 году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5506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E0203">
              <w:rPr>
                <w:rFonts w:ascii="Times New Roman" w:hAnsi="Times New Roman"/>
                <w:sz w:val="24"/>
                <w:szCs w:val="24"/>
              </w:rPr>
              <w:t>Альметьевскгого</w:t>
            </w:r>
            <w:proofErr w:type="spell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28 ноября 2011 года № 4882 « О тарифах за пользование жилым помещением (плата за наем),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 жилых помещений, которые не приняли решение о выборе способа управления</w:t>
            </w:r>
            <w:proofErr w:type="gramEnd"/>
            <w:r w:rsidRPr="00EE0203">
              <w:rPr>
                <w:rFonts w:ascii="Times New Roman" w:hAnsi="Times New Roman"/>
                <w:sz w:val="24"/>
                <w:szCs w:val="24"/>
              </w:rPr>
              <w:t xml:space="preserve"> многоквартирным жилым домом и за содержание и ремонт жилого помещения для собственников жилых помещений в многоквартирных домах, не принявших на общем собрании решение об установлении размера платы за содержание и ремонт жилых помещений для населения на 2012 год»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C3" w:rsidRPr="00EE0203" w:rsidTr="00FA76C3">
        <w:trPr>
          <w:trHeight w:val="1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 w:rsidP="00EE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5507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29.12.2011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20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28 ноября 2011 года № 4883 «О тарифах за подключение к сетям инженерно-технического обеспечения на 2012 год»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3" w:rsidRPr="00EE0203" w:rsidRDefault="00FA76C3">
            <w:pPr>
              <w:ind w:hanging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86B" w:rsidRDefault="000D486B"/>
    <w:sectPr w:rsidR="000D486B" w:rsidSect="002C7D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031A"/>
    <w:multiLevelType w:val="hybridMultilevel"/>
    <w:tmpl w:val="7788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203"/>
    <w:rsid w:val="000C0E22"/>
    <w:rsid w:val="000C448C"/>
    <w:rsid w:val="000D486B"/>
    <w:rsid w:val="00191904"/>
    <w:rsid w:val="001D462E"/>
    <w:rsid w:val="001E0F7C"/>
    <w:rsid w:val="001F7A0C"/>
    <w:rsid w:val="00280992"/>
    <w:rsid w:val="002C7D4A"/>
    <w:rsid w:val="003451CC"/>
    <w:rsid w:val="00352049"/>
    <w:rsid w:val="00372468"/>
    <w:rsid w:val="00427278"/>
    <w:rsid w:val="0060508E"/>
    <w:rsid w:val="00624C4B"/>
    <w:rsid w:val="0063397A"/>
    <w:rsid w:val="006C44B2"/>
    <w:rsid w:val="007D332E"/>
    <w:rsid w:val="008C30C1"/>
    <w:rsid w:val="008F6124"/>
    <w:rsid w:val="009066AD"/>
    <w:rsid w:val="009A4567"/>
    <w:rsid w:val="00A80C69"/>
    <w:rsid w:val="00AF3CA0"/>
    <w:rsid w:val="00B23CD1"/>
    <w:rsid w:val="00B672DE"/>
    <w:rsid w:val="00BB6AD8"/>
    <w:rsid w:val="00BD6038"/>
    <w:rsid w:val="00BE340B"/>
    <w:rsid w:val="00BF0D49"/>
    <w:rsid w:val="00C041B6"/>
    <w:rsid w:val="00CD7074"/>
    <w:rsid w:val="00D451ED"/>
    <w:rsid w:val="00E13A0C"/>
    <w:rsid w:val="00E62D36"/>
    <w:rsid w:val="00E9604D"/>
    <w:rsid w:val="00EA17D4"/>
    <w:rsid w:val="00EE0203"/>
    <w:rsid w:val="00F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3CD1-EA94-4092-870C-23DF5F62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АМР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Правоаое управление</dc:creator>
  <cp:keywords/>
  <dc:description/>
  <cp:lastModifiedBy>Правовое управление</cp:lastModifiedBy>
  <cp:revision>53</cp:revision>
  <dcterms:created xsi:type="dcterms:W3CDTF">2014-05-27T10:33:00Z</dcterms:created>
  <dcterms:modified xsi:type="dcterms:W3CDTF">2017-03-29T05:41:00Z</dcterms:modified>
</cp:coreProperties>
</file>